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FC33A" w14:textId="1318F72B" w:rsidR="00452B6C" w:rsidRPr="00EC39BD" w:rsidRDefault="00EC39BD" w:rsidP="00D51247">
      <w:pPr>
        <w:ind w:left="1134" w:right="1134" w:firstLine="567"/>
        <w:jc w:val="both"/>
        <w:rPr>
          <w:b/>
          <w:bCs/>
          <w:sz w:val="28"/>
          <w:szCs w:val="28"/>
        </w:rPr>
      </w:pPr>
      <w:bookmarkStart w:id="0" w:name="_GoBack"/>
      <w:bookmarkEnd w:id="0"/>
      <w:r w:rsidRPr="00EC39BD">
        <w:rPr>
          <w:b/>
          <w:bCs/>
          <w:sz w:val="28"/>
          <w:szCs w:val="28"/>
        </w:rPr>
        <w:t>CONVEGNO DI PIACENZA</w:t>
      </w:r>
    </w:p>
    <w:p w14:paraId="40B70593" w14:textId="1D442A06" w:rsidR="00211630" w:rsidRDefault="00211630" w:rsidP="00D51247">
      <w:pPr>
        <w:ind w:left="1134" w:right="1134" w:firstLine="567"/>
        <w:jc w:val="both"/>
      </w:pPr>
    </w:p>
    <w:p w14:paraId="094A4274" w14:textId="7774A89D" w:rsidR="00211630" w:rsidRPr="00947B62" w:rsidRDefault="00211630" w:rsidP="00D51247">
      <w:pPr>
        <w:pStyle w:val="NormaleWeb"/>
        <w:spacing w:before="0" w:beforeAutospacing="0" w:after="0" w:afterAutospacing="0"/>
        <w:ind w:left="1134" w:right="1134" w:firstLine="567"/>
        <w:jc w:val="both"/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</w:pPr>
      <w:r w:rsidRPr="00947B62">
        <w:rPr>
          <w:rFonts w:ascii="Neue Haas Grotesk Text Pro" w:hAnsi="Neue Haas Grotesk Text Pro"/>
          <w:sz w:val="28"/>
          <w:szCs w:val="28"/>
        </w:rPr>
        <w:t xml:space="preserve">Si è tenuto a Piacenza il 17 ottobre, organizzato dalla sezione locale dell’AMCI, presso la storica sede del Collegio Alberoni, </w:t>
      </w:r>
      <w:r w:rsidR="006F2BCE" w:rsidRPr="00947B62">
        <w:rPr>
          <w:rFonts w:ascii="Neue Haas Grotesk Text Pro" w:hAnsi="Neue Haas Grotesk Text Pro"/>
          <w:sz w:val="28"/>
          <w:szCs w:val="28"/>
        </w:rPr>
        <w:t>il</w:t>
      </w:r>
      <w:r w:rsidRPr="00947B62">
        <w:rPr>
          <w:rFonts w:ascii="Neue Haas Grotesk Text Pro" w:hAnsi="Neue Haas Grotesk Text Pro"/>
          <w:sz w:val="28"/>
          <w:szCs w:val="28"/>
        </w:rPr>
        <w:t xml:space="preserve"> convegno dal titolo </w:t>
      </w:r>
      <w:r w:rsidRPr="00D51247">
        <w:rPr>
          <w:rFonts w:ascii="Neue Haas Grotesk Text Pro" w:hAnsi="Neue Haas Grotesk Text Pro"/>
          <w:b/>
          <w:bCs/>
          <w:sz w:val="28"/>
          <w:szCs w:val="28"/>
        </w:rPr>
        <w:t>“</w:t>
      </w:r>
      <w:r w:rsidRPr="00D51247">
        <w:rPr>
          <w:rFonts w:ascii="Neue Haas Grotesk Text Pro" w:eastAsiaTheme="minorEastAsia" w:hAnsi="Neue Haas Grotesk Text Pro" w:cstheme="minorBidi"/>
          <w:b/>
          <w:bCs/>
          <w:kern w:val="24"/>
          <w:sz w:val="28"/>
          <w:szCs w:val="28"/>
        </w:rPr>
        <w:t xml:space="preserve">Le sfide della sanità di fronte alle situazioni di povertà </w:t>
      </w:r>
      <w:r w:rsidR="006F2BCE" w:rsidRPr="00D51247">
        <w:rPr>
          <w:rFonts w:ascii="Neue Haas Grotesk Text Pro" w:eastAsiaTheme="minorEastAsia" w:hAnsi="Neue Haas Grotesk Text Pro" w:cstheme="minorBidi"/>
          <w:b/>
          <w:bCs/>
          <w:kern w:val="24"/>
          <w:sz w:val="28"/>
          <w:szCs w:val="28"/>
        </w:rPr>
        <w:t xml:space="preserve">- </w:t>
      </w:r>
      <w:r w:rsidRPr="00D51247">
        <w:rPr>
          <w:rFonts w:ascii="Neue Haas Grotesk Text Pro" w:eastAsiaTheme="minorEastAsia" w:hAnsi="Neue Haas Grotesk Text Pro" w:cstheme="minorBidi"/>
          <w:b/>
          <w:bCs/>
          <w:kern w:val="24"/>
          <w:sz w:val="28"/>
          <w:szCs w:val="28"/>
        </w:rPr>
        <w:t>Analisi e risvolti operativi</w:t>
      </w:r>
      <w:r w:rsidR="006F2BCE" w:rsidRPr="00D51247">
        <w:rPr>
          <w:rFonts w:ascii="Neue Haas Grotesk Text Pro" w:eastAsiaTheme="minorEastAsia" w:hAnsi="Neue Haas Grotesk Text Pro" w:cstheme="minorBidi"/>
          <w:b/>
          <w:bCs/>
          <w:kern w:val="24"/>
          <w:sz w:val="28"/>
          <w:szCs w:val="28"/>
        </w:rPr>
        <w:t>”</w:t>
      </w:r>
      <w:r w:rsidR="006F2BCE" w:rsidRPr="00D51247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>.</w:t>
      </w:r>
    </w:p>
    <w:p w14:paraId="2AD16688" w14:textId="54967CF2" w:rsidR="006F2BCE" w:rsidRPr="00947B62" w:rsidRDefault="006F2BCE" w:rsidP="00D51247">
      <w:pPr>
        <w:pStyle w:val="NormaleWeb"/>
        <w:spacing w:before="0" w:beforeAutospacing="0" w:after="0" w:afterAutospacing="0"/>
        <w:ind w:left="1134" w:right="1134" w:firstLine="567"/>
        <w:jc w:val="both"/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</w:pPr>
      <w:r w:rsidRPr="00947B62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>5,7 milioni di persone in Italia vivono la condizione di povertà assoluta, essendo</w:t>
      </w:r>
      <w:r w:rsidR="00BF382F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>ne</w:t>
      </w:r>
      <w:r w:rsidRPr="00947B62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 xml:space="preserve"> triplicat</w:t>
      </w:r>
      <w:r w:rsidR="00BF382F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>a</w:t>
      </w:r>
      <w:r w:rsidRPr="00947B62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 xml:space="preserve"> in vent’anni la numerosità; i minori coinvolti sono 1,3 milioni. Le famiglie italiane rappresentano il 6,2% del totale, mentre quelle provenienti dall’estero sono il 35,2 %.</w:t>
      </w:r>
    </w:p>
    <w:p w14:paraId="04579C5A" w14:textId="4087D93D" w:rsidR="006F2BCE" w:rsidRPr="00947B62" w:rsidRDefault="006F2BCE" w:rsidP="00D51247">
      <w:pPr>
        <w:pStyle w:val="NormaleWeb"/>
        <w:spacing w:before="0" w:beforeAutospacing="0" w:after="0" w:afterAutospacing="0"/>
        <w:ind w:left="1134" w:right="1134" w:firstLine="567"/>
        <w:jc w:val="both"/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</w:pPr>
      <w:r w:rsidRPr="00947B62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>Questi numeri, lungi da esprimere fredde statistiche, fanno</w:t>
      </w:r>
      <w:r w:rsidR="0094557A" w:rsidRPr="00947B62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 xml:space="preserve"> drammaticamente</w:t>
      </w:r>
      <w:r w:rsidRPr="00947B62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 xml:space="preserve"> il punto sul fenomeno</w:t>
      </w:r>
      <w:r w:rsidR="00BD7EFC" w:rsidRPr="00BD7EFC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 xml:space="preserve"> </w:t>
      </w:r>
      <w:r w:rsidR="00BD7EFC" w:rsidRPr="00947B62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>dell’indigenza</w:t>
      </w:r>
      <w:r w:rsidR="0094557A" w:rsidRPr="00947B62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>, da sempre compagn</w:t>
      </w:r>
      <w:r w:rsidR="00BF382F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>a</w:t>
      </w:r>
      <w:r w:rsidR="0094557A" w:rsidRPr="00947B62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 xml:space="preserve"> di strada dell’umanità.</w:t>
      </w:r>
    </w:p>
    <w:p w14:paraId="32BB89DB" w14:textId="7A1A1128" w:rsidR="0094557A" w:rsidRPr="00947B62" w:rsidRDefault="0094557A" w:rsidP="00D51247">
      <w:pPr>
        <w:pStyle w:val="NormaleWeb"/>
        <w:spacing w:before="0" w:beforeAutospacing="0" w:after="0" w:afterAutospacing="0"/>
        <w:ind w:left="1134" w:right="1134" w:firstLine="567"/>
        <w:jc w:val="both"/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</w:pPr>
      <w:r w:rsidRPr="00947B62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>Non può chiamarsi fuori da questa situazione, a nessun livello, chi a diverso titolo si occupa di salute, dai politici agli amministratori, dai medici ai vari operatori sanitari e sociali.</w:t>
      </w:r>
    </w:p>
    <w:p w14:paraId="7F4270FE" w14:textId="4DB0EFF7" w:rsidR="0094557A" w:rsidRDefault="0094557A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  <w:r w:rsidRPr="00947B62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>La povertà ha una fenomenologia da</w:t>
      </w:r>
      <w:r w:rsidR="004B3E42" w:rsidRPr="00947B62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>i</w:t>
      </w:r>
      <w:r w:rsidRPr="00947B62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 xml:space="preserve"> molti aspetti, quali </w:t>
      </w:r>
      <w:r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la malattia stessa, la perdita di libertà, le dipendenze, la migrazione, la solitudine, il disagio familiare, la povertà globale o mondiale.</w:t>
      </w:r>
    </w:p>
    <w:p w14:paraId="279DBCA8" w14:textId="15F965C2" w:rsidR="00DD7959" w:rsidRDefault="00DD7959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Sconfiggere la </w:t>
      </w:r>
      <w:r w:rsidR="00A766E1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miseria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e la fame</w:t>
      </w:r>
      <w:r w:rsidR="00BD7EFC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,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e implementare salute e benessere a livello planetario, sono ai primi posti</w:t>
      </w:r>
      <w:r w:rsidR="00A766E1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,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e strettamente collegati</w:t>
      </w:r>
      <w:r w:rsidR="00A766E1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,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negli obiettivi di sviluppo sostenibile del mondo.</w:t>
      </w:r>
    </w:p>
    <w:p w14:paraId="2876356E" w14:textId="52619A67" w:rsidR="00BD7EFC" w:rsidRDefault="007816FF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E3EDEED" wp14:editId="08F4E8D4">
            <wp:simplePos x="0" y="0"/>
            <wp:positionH relativeFrom="column">
              <wp:posOffset>1395318</wp:posOffset>
            </wp:positionH>
            <wp:positionV relativeFrom="paragraph">
              <wp:posOffset>340446</wp:posOffset>
            </wp:positionV>
            <wp:extent cx="4075430" cy="2270125"/>
            <wp:effectExtent l="0" t="0" r="1270" b="0"/>
            <wp:wrapSquare wrapText="bothSides"/>
            <wp:docPr id="61588395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430" cy="227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579908" w14:textId="36D988CB" w:rsidR="00BD7EFC" w:rsidRDefault="00BD7EFC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</w:p>
    <w:p w14:paraId="148F1EB0" w14:textId="07EC5742" w:rsidR="00BD7EFC" w:rsidRDefault="00BD7EFC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</w:p>
    <w:p w14:paraId="76D2D016" w14:textId="6723ADF5" w:rsidR="00BD7EFC" w:rsidRDefault="00BD7EFC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</w:p>
    <w:p w14:paraId="5F2F2405" w14:textId="6F345309" w:rsidR="00BD7EFC" w:rsidRPr="00947B62" w:rsidRDefault="00BD7EFC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</w:p>
    <w:p w14:paraId="66CCF653" w14:textId="201CBFB9" w:rsidR="00BD7EFC" w:rsidRDefault="00BD7EFC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</w:p>
    <w:p w14:paraId="490DF290" w14:textId="77777777" w:rsidR="00BD7EFC" w:rsidRDefault="00BD7EFC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</w:p>
    <w:p w14:paraId="0B974BAE" w14:textId="77777777" w:rsidR="00BD7EFC" w:rsidRDefault="00BD7EFC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</w:p>
    <w:p w14:paraId="0357398A" w14:textId="77777777" w:rsidR="00BD7EFC" w:rsidRPr="00211630" w:rsidRDefault="00BD7EFC" w:rsidP="00D51247">
      <w:pPr>
        <w:ind w:left="1134" w:right="1134" w:firstLine="567"/>
        <w:jc w:val="both"/>
        <w:rPr>
          <w:b/>
          <w:bCs/>
          <w:sz w:val="28"/>
          <w:szCs w:val="28"/>
        </w:rPr>
      </w:pPr>
      <w:r w:rsidRPr="00211630">
        <w:rPr>
          <w:b/>
          <w:bCs/>
          <w:sz w:val="28"/>
          <w:szCs w:val="28"/>
        </w:rPr>
        <w:t>Obiettivi per lo sviluppo sostenibile</w:t>
      </w:r>
    </w:p>
    <w:p w14:paraId="44472778" w14:textId="77777777" w:rsidR="00BD7EFC" w:rsidRPr="00211630" w:rsidRDefault="00BD7EFC" w:rsidP="00D51247">
      <w:pPr>
        <w:ind w:left="1134" w:right="1134" w:firstLine="567"/>
        <w:jc w:val="both"/>
        <w:rPr>
          <w:b/>
          <w:bCs/>
          <w:sz w:val="28"/>
          <w:szCs w:val="28"/>
        </w:rPr>
      </w:pPr>
      <w:r w:rsidRPr="00211630">
        <w:rPr>
          <w:b/>
          <w:bCs/>
          <w:sz w:val="28"/>
          <w:szCs w:val="28"/>
        </w:rPr>
        <w:t>Agenda 2030 dell’ONU</w:t>
      </w:r>
    </w:p>
    <w:p w14:paraId="78C1F33E" w14:textId="77777777" w:rsidR="00BD7EFC" w:rsidRPr="00211630" w:rsidRDefault="00BD7EFC" w:rsidP="00D51247">
      <w:pPr>
        <w:ind w:left="1134" w:right="1134" w:firstLine="567"/>
        <w:jc w:val="both"/>
        <w:rPr>
          <w:b/>
          <w:bCs/>
          <w:sz w:val="28"/>
          <w:szCs w:val="28"/>
        </w:rPr>
      </w:pPr>
      <w:r w:rsidRPr="00211630">
        <w:rPr>
          <w:b/>
          <w:bCs/>
          <w:sz w:val="28"/>
          <w:szCs w:val="28"/>
        </w:rPr>
        <w:t>17 obiettivi – 169 traguardi</w:t>
      </w:r>
    </w:p>
    <w:p w14:paraId="7D1F8BB9" w14:textId="77777777" w:rsidR="00BD7EFC" w:rsidRDefault="00BD7EFC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</w:p>
    <w:p w14:paraId="1AE61241" w14:textId="463F1543" w:rsidR="0094557A" w:rsidRPr="00947B62" w:rsidRDefault="0094557A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  <w:r w:rsidRPr="00947B62">
        <w:rPr>
          <w:rFonts w:ascii="Neue Haas Grotesk Text Pro" w:hAnsi="Neue Haas Grotesk Text Pro"/>
          <w:sz w:val="28"/>
          <w:szCs w:val="28"/>
        </w:rPr>
        <w:lastRenderedPageBreak/>
        <w:t>Inoltre la povertà ha tante sequele: ancora una volta</w:t>
      </w:r>
      <w:r w:rsidR="00EE4FF9" w:rsidRPr="00947B62">
        <w:rPr>
          <w:rFonts w:ascii="Neue Haas Grotesk Text Pro" w:hAnsi="Neue Haas Grotesk Text Pro"/>
          <w:sz w:val="28"/>
          <w:szCs w:val="28"/>
        </w:rPr>
        <w:t xml:space="preserve"> la </w:t>
      </w:r>
      <w:r w:rsidR="00EE4FF9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m</w:t>
      </w:r>
      <w:r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alattia, </w:t>
      </w:r>
      <w:r w:rsidR="00EE4FF9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poi </w:t>
      </w:r>
      <w:r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difficoltà di accesso alle cure, gap culturale</w:t>
      </w:r>
      <w:r w:rsidR="00EE4FF9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, isolamento sociale, conflittualità persistente.</w:t>
      </w:r>
    </w:p>
    <w:p w14:paraId="78E4DAE3" w14:textId="017C125A" w:rsidR="00EE4FF9" w:rsidRPr="00947B62" w:rsidRDefault="00EE4FF9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  <w:r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Il convegno ha voluto perseguire gli obiettivi di </w:t>
      </w:r>
      <w:r w:rsidRPr="008707C6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>migliorare la capacità di riconoscere la povertà nell</w:t>
      </w:r>
      <w:r w:rsidR="00A766E1" w:rsidRPr="008707C6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>o svolgimento delle</w:t>
      </w:r>
      <w:r w:rsidRPr="008707C6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 xml:space="preserve"> pratiche sanitarie, espandere la sensibilità nell’approccio all’indigenza, promuovere iniziativ</w:t>
      </w:r>
      <w:r w:rsidR="00A766E1" w:rsidRPr="008707C6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>e</w:t>
      </w:r>
      <w:r w:rsidRPr="008707C6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 xml:space="preserve"> concret</w:t>
      </w:r>
      <w:r w:rsidR="00A766E1" w:rsidRPr="008707C6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>e</w:t>
      </w:r>
      <w:r w:rsidRPr="008707C6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 xml:space="preserve"> di aiuto</w:t>
      </w:r>
      <w:r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.</w:t>
      </w:r>
    </w:p>
    <w:p w14:paraId="3B8C6342" w14:textId="7D4C467E" w:rsidR="00EE4FF9" w:rsidRPr="00947B62" w:rsidRDefault="00EE4FF9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  <w:r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Ha dato il via ai lavori il </w:t>
      </w:r>
      <w:r w:rsidRPr="008707C6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dottor </w:t>
      </w:r>
      <w:r w:rsidRPr="008707C6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  <w:u w:val="single"/>
        </w:rPr>
        <w:t>Stefano Ojetti</w:t>
      </w:r>
      <w:r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, Presidente Nazionale dell’Associazione dei Medici Cattolici</w:t>
      </w:r>
      <w:r w:rsidR="004C31A9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, che ha analizzato i cambiamenti della medicina, da un lato, e dei rapporti medico-paziente-informazione, dall’altro.</w:t>
      </w:r>
    </w:p>
    <w:p w14:paraId="19CF91D0" w14:textId="08E6961A" w:rsidR="004C31A9" w:rsidRPr="00947B62" w:rsidRDefault="00947B62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I Presidente</w:t>
      </w:r>
      <w:r w:rsidR="00A766E1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,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d</w:t>
      </w:r>
      <w:r w:rsidR="004C31A9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opo aver sottolineato il fatto che molto è stato fatto e molto si sta</w:t>
      </w:r>
      <w:r w:rsidR="004B3E42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facendo da parte di ambulatori che operano su impulso e con la partecipazione di medici AMCI</w:t>
      </w:r>
      <w:r w:rsidR="004C31A9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per</w:t>
      </w:r>
      <w:r w:rsidR="004B3E42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far fronte a questi problemi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, ha sollecitato</w:t>
      </w:r>
      <w:r w:rsidR="00BD7EFC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i presenti a proseguire su questa strada.</w:t>
      </w:r>
    </w:p>
    <w:p w14:paraId="2E115832" w14:textId="48DFA9B0" w:rsidR="00947B62" w:rsidRDefault="00BD7EFC" w:rsidP="00D51247">
      <w:pPr>
        <w:pStyle w:val="NormaleWeb"/>
        <w:spacing w:before="0" w:beforeAutospacing="0" w:after="0" w:afterAutospacing="0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Il </w:t>
      </w:r>
      <w:r w:rsidR="00947B62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dott. Ojetti</w:t>
      </w:r>
      <w:r w:rsid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ha poi</w:t>
      </w:r>
      <w:r w:rsidR="004B3E42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citato il giuramento di Ippocrate, per i suoi fondamenti immutabili e mai cancellabili</w:t>
      </w:r>
      <w:r w:rsid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; egli</w:t>
      </w:r>
      <w:r w:rsidR="004B3E42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ha così sintetizzato i doveri del medico: </w:t>
      </w:r>
      <w:r w:rsidR="004B3E42" w:rsidRPr="00A766E1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>guarire quando possibile, alleviare il male costantemente, prendersi cura ininterrottamente, consolare e dare speranza sempre</w:t>
      </w:r>
      <w:r w:rsidR="004B3E42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. </w:t>
      </w:r>
    </w:p>
    <w:p w14:paraId="0E91BA56" w14:textId="6820F899" w:rsidR="00947B62" w:rsidRDefault="00BF382F" w:rsidP="00D51247">
      <w:pPr>
        <w:pStyle w:val="NormaleWeb"/>
        <w:spacing w:before="0" w:beforeAutospacing="0" w:after="0" w:afterAutospacing="0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P</w:t>
      </w:r>
      <w:r w:rsidR="004B3E42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er quanto riguarda la povertà</w:t>
      </w:r>
      <w:r w:rsidR="00947B62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, </w:t>
      </w:r>
      <w:r w:rsidR="00A766E1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ha affermato che è fondamentale </w:t>
      </w:r>
      <w:r w:rsid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m</w:t>
      </w:r>
      <w:r w:rsidR="00947B62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igliorare la capacità </w:t>
      </w:r>
      <w:r w:rsidR="00A766E1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professionale </w:t>
      </w:r>
      <w:r w:rsidR="00947B62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di </w:t>
      </w:r>
      <w:r w:rsidR="00A766E1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identificarla</w:t>
      </w:r>
      <w:r w:rsidR="00947B62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ed espandere la sensibilità nell’approccio a</w:t>
      </w:r>
      <w:r w:rsidR="00A766E1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lle persone bisognose</w:t>
      </w:r>
      <w:r w:rsidR="00947B62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; infine</w:t>
      </w:r>
      <w:r w:rsidR="00BD7EFC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</w:t>
      </w:r>
      <w:r w:rsidR="00A766E1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ha caldeggiato iniziative concrete in questo ambito</w:t>
      </w:r>
      <w:r w:rsidR="00947B62" w:rsidRPr="00947B62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.</w:t>
      </w:r>
    </w:p>
    <w:p w14:paraId="4AADB7F7" w14:textId="46C80AF1" w:rsidR="00CA7A60" w:rsidRDefault="00947B62" w:rsidP="00D51247">
      <w:pPr>
        <w:pStyle w:val="NormaleWeb"/>
        <w:spacing w:before="0" w:beforeAutospacing="0" w:after="0" w:afterAutospacing="0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Il dott. </w:t>
      </w:r>
      <w:r w:rsidRPr="008707C6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  <w:u w:val="single"/>
        </w:rPr>
        <w:t>Maurizio Contini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ha ricostruito la storia e il significato</w:t>
      </w:r>
      <w:r w:rsidR="00CA7A60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</w:t>
      </w:r>
      <w:r w:rsidR="00CA7A60" w:rsidRPr="008707C6">
        <w:rPr>
          <w:rFonts w:ascii="Neue Haas Grotesk Text Pro" w:eastAsiaTheme="minorEastAsia" w:hAnsi="Neue Haas Grotesk Text Pro" w:cstheme="minorBidi"/>
          <w:bCs/>
          <w:color w:val="000000" w:themeColor="text1"/>
          <w:kern w:val="24"/>
          <w:sz w:val="28"/>
          <w:szCs w:val="28"/>
        </w:rPr>
        <w:t>dell’</w:t>
      </w:r>
      <w:r w:rsidR="00CA7A60" w:rsidRPr="008707C6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>Ambulatorio</w:t>
      </w:r>
      <w:r w:rsidR="00EC39BD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 xml:space="preserve"> Santa Caterina</w:t>
      </w:r>
      <w:r w:rsidR="00CA7A60" w:rsidRPr="008707C6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 xml:space="preserve"> per i </w:t>
      </w:r>
      <w:r w:rsidR="00AF7D10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>f</w:t>
      </w:r>
      <w:r w:rsidR="00CA7A60" w:rsidRPr="008707C6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>ragili</w:t>
      </w:r>
      <w:r w:rsidR="00CA7A60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, nato a Piacenza per opera della Confraternita della Torricella, dedicato nel 2016 ad Arcangelo Di</w:t>
      </w:r>
      <w:r w:rsidR="00D51247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m</w:t>
      </w:r>
      <w:r w:rsidR="00CA7A60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aggio di Emergency, e che dall’inizio delle registrazioni ha curato e cura 554 persone. </w:t>
      </w:r>
      <w:r w:rsidR="00FB5765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I medici e gli operatori sanitari vi operano come volontari.</w:t>
      </w:r>
    </w:p>
    <w:p w14:paraId="0B4558F1" w14:textId="77777777" w:rsidR="00FB5765" w:rsidRDefault="00CA7A60" w:rsidP="00D51247">
      <w:pPr>
        <w:pStyle w:val="NormaleWeb"/>
        <w:spacing w:before="0" w:beforeAutospacing="0" w:after="0" w:afterAutospacing="0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I pazienti che vi afferiscono sono sia italiani sia stranieri prevalentemente irregolari, che sono in difficoltà </w:t>
      </w:r>
      <w:r w:rsidR="00FB5765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nel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reperire informazioni e mezzi di cura</w:t>
      </w:r>
      <w:r w:rsidR="00FB5765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.</w:t>
      </w:r>
    </w:p>
    <w:p w14:paraId="188A02DD" w14:textId="05A71640" w:rsidR="00947B62" w:rsidRDefault="00FB5765" w:rsidP="00D51247">
      <w:pPr>
        <w:pStyle w:val="NormaleWeb"/>
        <w:spacing w:before="0" w:beforeAutospacing="0" w:after="0" w:afterAutospacing="0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La struttura si avvale di</w:t>
      </w:r>
      <w:r w:rsidR="00CA7A60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un fondo alimentato dal 5 per Mille, dal tesseramento dei soci, dalle offerte; l’ambulatorio 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è rifornito</w:t>
      </w:r>
      <w:r w:rsidR="00CA7A60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anche 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tramite il</w:t>
      </w:r>
      <w:r w:rsidR="00CA7A60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banco farmaceutico</w:t>
      </w:r>
      <w:r w:rsidR="00172773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.</w:t>
      </w:r>
    </w:p>
    <w:p w14:paraId="1264A217" w14:textId="2E7DCBC9" w:rsidR="00172773" w:rsidRDefault="00172773" w:rsidP="00D51247">
      <w:pPr>
        <w:pStyle w:val="NormaleWeb"/>
        <w:spacing w:before="0" w:beforeAutospacing="0" w:after="0" w:afterAutospacing="0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Il dott. </w:t>
      </w:r>
      <w:r w:rsidRPr="008707C6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  <w:u w:val="single"/>
        </w:rPr>
        <w:t>Corrado Confalonieri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, pure coinvolto nelle attività dell’ambulatorio, ha condotto una profonda riflessione sul principio della moltiplicazione che l’apparente piccolo gesto è capace di innescare la catena del bene</w:t>
      </w:r>
      <w:r w:rsidR="005C2263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(</w:t>
      </w:r>
      <w:r w:rsidR="005C2263" w:rsidRPr="008707C6">
        <w:rPr>
          <w:rFonts w:ascii="Neue Haas Grotesk Text Pro" w:eastAsiaTheme="minorEastAsia" w:hAnsi="Neue Haas Grotesk Text Pro" w:cstheme="minorBidi"/>
          <w:b/>
          <w:bCs/>
          <w:i/>
          <w:iCs/>
          <w:color w:val="000000" w:themeColor="text1"/>
          <w:kern w:val="24"/>
          <w:sz w:val="28"/>
          <w:szCs w:val="28"/>
        </w:rPr>
        <w:t>effetto farfalla</w:t>
      </w:r>
      <w:r w:rsidR="005C2263" w:rsidRPr="008707C6">
        <w:rPr>
          <w:rFonts w:ascii="Neue Haas Grotesk Text Pro" w:eastAsiaTheme="minorEastAsia" w:hAnsi="Neue Haas Grotesk Text Pro" w:cstheme="minorBidi"/>
          <w:i/>
          <w:iCs/>
          <w:color w:val="000000" w:themeColor="text1"/>
          <w:kern w:val="24"/>
          <w:sz w:val="28"/>
          <w:szCs w:val="28"/>
        </w:rPr>
        <w:t>, teoria del caos</w:t>
      </w:r>
      <w:r w:rsidR="005C2263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).</w:t>
      </w:r>
    </w:p>
    <w:p w14:paraId="2EC1AA28" w14:textId="263A8A2A" w:rsidR="005C2263" w:rsidRDefault="005C2263" w:rsidP="00D51247">
      <w:pPr>
        <w:pStyle w:val="NormaleWeb"/>
        <w:spacing w:before="0" w:beforeAutospacing="0" w:after="0" w:afterAutospacing="0"/>
        <w:ind w:left="1134" w:right="1134" w:firstLine="567"/>
        <w:jc w:val="both"/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</w:pP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La dottoressa </w:t>
      </w:r>
      <w:r w:rsidRPr="008707C6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  <w:u w:val="single"/>
        </w:rPr>
        <w:t>Itala Orlando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, responsabile dell’Ufficio Pastorale Diocesano, ha svolto una relazione sul tema “Dall’attenzione alla consolazione”, spiegando il significato etimologico delle due 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lastRenderedPageBreak/>
        <w:t>parole: attenzione è tendere verso l’altro, il bisognoso</w:t>
      </w:r>
      <w:r w:rsidR="00353C33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; consolare è vivere insieme la solitudine (del malato).</w:t>
      </w:r>
    </w:p>
    <w:p w14:paraId="7855F308" w14:textId="07E8D85E" w:rsidR="00353C33" w:rsidRPr="00947B62" w:rsidRDefault="00353C33" w:rsidP="00D51247">
      <w:pPr>
        <w:pStyle w:val="NormaleWeb"/>
        <w:spacing w:before="0" w:beforeAutospacing="0" w:after="0" w:afterAutospacing="0"/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Si tratta di </w:t>
      </w:r>
      <w:r w:rsidRPr="008707C6">
        <w:rPr>
          <w:rFonts w:ascii="Neue Haas Grotesk Text Pro" w:eastAsiaTheme="minorEastAsia" w:hAnsi="Neue Haas Grotesk Text Pro" w:cstheme="minorBidi"/>
          <w:kern w:val="24"/>
          <w:sz w:val="28"/>
          <w:szCs w:val="28"/>
        </w:rPr>
        <w:t>contemperare</w:t>
      </w:r>
      <w:r w:rsidR="00FB5765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,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</w:t>
      </w:r>
      <w:r w:rsidR="00FB5765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per 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usa</w:t>
      </w:r>
      <w:r w:rsidR="00FB5765"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re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 xml:space="preserve"> termini internazionali, </w:t>
      </w:r>
      <w:r w:rsidRPr="008707C6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 xml:space="preserve">il </w:t>
      </w:r>
      <w:r w:rsidRPr="008707C6">
        <w:rPr>
          <w:rFonts w:ascii="Neue Haas Grotesk Text Pro" w:eastAsiaTheme="minorEastAsia" w:hAnsi="Neue Haas Grotesk Text Pro" w:cstheme="minorBidi"/>
          <w:b/>
          <w:bCs/>
          <w:i/>
          <w:iCs/>
          <w:color w:val="000000" w:themeColor="text1"/>
          <w:kern w:val="24"/>
          <w:sz w:val="28"/>
          <w:szCs w:val="28"/>
        </w:rPr>
        <w:t>to cure</w:t>
      </w:r>
      <w:r w:rsidRPr="008707C6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 xml:space="preserve"> </w:t>
      </w:r>
      <w:r w:rsidR="00FB5765" w:rsidRPr="008707C6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>con</w:t>
      </w:r>
      <w:r w:rsidRPr="008707C6">
        <w:rPr>
          <w:rFonts w:ascii="Neue Haas Grotesk Text Pro" w:eastAsiaTheme="minorEastAsia" w:hAnsi="Neue Haas Grotesk Text Pro" w:cstheme="minorBidi"/>
          <w:b/>
          <w:bCs/>
          <w:color w:val="000000" w:themeColor="text1"/>
          <w:kern w:val="24"/>
          <w:sz w:val="28"/>
          <w:szCs w:val="28"/>
        </w:rPr>
        <w:t xml:space="preserve"> il </w:t>
      </w:r>
      <w:r w:rsidRPr="008707C6">
        <w:rPr>
          <w:rFonts w:ascii="Neue Haas Grotesk Text Pro" w:eastAsiaTheme="minorEastAsia" w:hAnsi="Neue Haas Grotesk Text Pro" w:cstheme="minorBidi"/>
          <w:b/>
          <w:bCs/>
          <w:i/>
          <w:iCs/>
          <w:color w:val="000000" w:themeColor="text1"/>
          <w:kern w:val="24"/>
          <w:sz w:val="28"/>
          <w:szCs w:val="28"/>
        </w:rPr>
        <w:t>to care</w:t>
      </w:r>
      <w:r>
        <w:rPr>
          <w:rFonts w:ascii="Neue Haas Grotesk Text Pro" w:eastAsiaTheme="minorEastAsia" w:hAnsi="Neue Haas Grotesk Text Pro" w:cstheme="minorBidi"/>
          <w:color w:val="000000" w:themeColor="text1"/>
          <w:kern w:val="24"/>
          <w:sz w:val="28"/>
          <w:szCs w:val="28"/>
        </w:rPr>
        <w:t>, farsi carico mentre si forniscono le cure: questa è l’attuazione completa della professionalità.</w:t>
      </w:r>
    </w:p>
    <w:p w14:paraId="6E6A89FD" w14:textId="77777777" w:rsidR="00FB5765" w:rsidRDefault="004E2AB9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  <w:r>
        <w:rPr>
          <w:rFonts w:ascii="Neue Haas Grotesk Text Pro" w:hAnsi="Neue Haas Grotesk Text Pro"/>
          <w:sz w:val="28"/>
          <w:szCs w:val="28"/>
        </w:rPr>
        <w:t xml:space="preserve">Il dottor </w:t>
      </w:r>
      <w:r w:rsidRPr="008707C6">
        <w:rPr>
          <w:rFonts w:ascii="Neue Haas Grotesk Text Pro" w:hAnsi="Neue Haas Grotesk Text Pro"/>
          <w:sz w:val="28"/>
          <w:szCs w:val="28"/>
          <w:u w:val="single"/>
        </w:rPr>
        <w:t>Mauro Gandolfini</w:t>
      </w:r>
      <w:r>
        <w:rPr>
          <w:rFonts w:ascii="Neue Haas Grotesk Text Pro" w:hAnsi="Neue Haas Grotesk Text Pro"/>
          <w:sz w:val="28"/>
          <w:szCs w:val="28"/>
        </w:rPr>
        <w:t xml:space="preserve">, odontoiatra, ha illustrato le problematiche legate in primo luogo </w:t>
      </w:r>
      <w:r w:rsidRPr="008707C6">
        <w:rPr>
          <w:rFonts w:ascii="Neue Haas Grotesk Text Pro" w:hAnsi="Neue Haas Grotesk Text Pro"/>
          <w:bCs/>
          <w:sz w:val="28"/>
          <w:szCs w:val="28"/>
        </w:rPr>
        <w:t>all’</w:t>
      </w:r>
      <w:r w:rsidRPr="008707C6">
        <w:rPr>
          <w:rFonts w:ascii="Neue Haas Grotesk Text Pro" w:hAnsi="Neue Haas Grotesk Text Pro"/>
          <w:b/>
          <w:bCs/>
          <w:sz w:val="28"/>
          <w:szCs w:val="28"/>
        </w:rPr>
        <w:t>igiene del cavo orale</w:t>
      </w:r>
      <w:r>
        <w:rPr>
          <w:rFonts w:ascii="Neue Haas Grotesk Text Pro" w:hAnsi="Neue Haas Grotesk Text Pro"/>
          <w:sz w:val="28"/>
          <w:szCs w:val="28"/>
        </w:rPr>
        <w:t>, che è costantemente deficitari</w:t>
      </w:r>
      <w:r w:rsidR="00BF382F">
        <w:rPr>
          <w:rFonts w:ascii="Neue Haas Grotesk Text Pro" w:hAnsi="Neue Haas Grotesk Text Pro"/>
          <w:sz w:val="28"/>
          <w:szCs w:val="28"/>
        </w:rPr>
        <w:t>a</w:t>
      </w:r>
      <w:r>
        <w:rPr>
          <w:rFonts w:ascii="Neue Haas Grotesk Text Pro" w:hAnsi="Neue Haas Grotesk Text Pro"/>
          <w:sz w:val="28"/>
          <w:szCs w:val="28"/>
        </w:rPr>
        <w:t xml:space="preserve"> in condizioni socialmente fragili. </w:t>
      </w:r>
    </w:p>
    <w:p w14:paraId="63A53A7F" w14:textId="3BFEA7F0" w:rsidR="004E2AB9" w:rsidRDefault="004E2AB9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  <w:r>
        <w:rPr>
          <w:rFonts w:ascii="Neue Haas Grotesk Text Pro" w:hAnsi="Neue Haas Grotesk Text Pro"/>
          <w:sz w:val="28"/>
          <w:szCs w:val="28"/>
        </w:rPr>
        <w:t>Qui si pone la questione di diffondere</w:t>
      </w:r>
      <w:r w:rsidR="00FB5765">
        <w:rPr>
          <w:rFonts w:ascii="Neue Haas Grotesk Text Pro" w:hAnsi="Neue Haas Grotesk Text Pro"/>
          <w:sz w:val="28"/>
          <w:szCs w:val="28"/>
        </w:rPr>
        <w:t xml:space="preserve">, anche </w:t>
      </w:r>
      <w:r>
        <w:rPr>
          <w:rFonts w:ascii="Neue Haas Grotesk Text Pro" w:hAnsi="Neue Haas Grotesk Text Pro"/>
          <w:sz w:val="28"/>
          <w:szCs w:val="28"/>
        </w:rPr>
        <w:t>nella popolazione generale</w:t>
      </w:r>
      <w:r w:rsidR="00FB5765">
        <w:rPr>
          <w:rFonts w:ascii="Neue Haas Grotesk Text Pro" w:hAnsi="Neue Haas Grotesk Text Pro"/>
          <w:sz w:val="28"/>
          <w:szCs w:val="28"/>
        </w:rPr>
        <w:t>,</w:t>
      </w:r>
      <w:r>
        <w:rPr>
          <w:rFonts w:ascii="Neue Haas Grotesk Text Pro" w:hAnsi="Neue Haas Grotesk Text Pro"/>
          <w:sz w:val="28"/>
          <w:szCs w:val="28"/>
        </w:rPr>
        <w:t xml:space="preserve"> la cultura della prevenzione rispetto alla salute </w:t>
      </w:r>
      <w:r w:rsidR="00FB5765">
        <w:rPr>
          <w:rFonts w:ascii="Neue Haas Grotesk Text Pro" w:hAnsi="Neue Haas Grotesk Text Pro"/>
          <w:sz w:val="28"/>
          <w:szCs w:val="28"/>
        </w:rPr>
        <w:t>dei denti e della bocca</w:t>
      </w:r>
      <w:r>
        <w:rPr>
          <w:rFonts w:ascii="Neue Haas Grotesk Text Pro" w:hAnsi="Neue Haas Grotesk Text Pro"/>
          <w:sz w:val="28"/>
          <w:szCs w:val="28"/>
        </w:rPr>
        <w:t xml:space="preserve">, tenuto anche </w:t>
      </w:r>
      <w:r w:rsidR="00FB5765">
        <w:rPr>
          <w:rFonts w:ascii="Neue Haas Grotesk Text Pro" w:hAnsi="Neue Haas Grotesk Text Pro"/>
          <w:sz w:val="28"/>
          <w:szCs w:val="28"/>
        </w:rPr>
        <w:t xml:space="preserve">conto </w:t>
      </w:r>
      <w:r w:rsidR="00461137">
        <w:rPr>
          <w:rFonts w:ascii="Neue Haas Grotesk Text Pro" w:hAnsi="Neue Haas Grotesk Text Pro"/>
          <w:sz w:val="28"/>
          <w:szCs w:val="28"/>
        </w:rPr>
        <w:t>della</w:t>
      </w:r>
      <w:r>
        <w:rPr>
          <w:rFonts w:ascii="Neue Haas Grotesk Text Pro" w:hAnsi="Neue Haas Grotesk Text Pro"/>
          <w:sz w:val="28"/>
          <w:szCs w:val="28"/>
        </w:rPr>
        <w:t xml:space="preserve"> possibil</w:t>
      </w:r>
      <w:r w:rsidR="00461137">
        <w:rPr>
          <w:rFonts w:ascii="Neue Haas Grotesk Text Pro" w:hAnsi="Neue Haas Grotesk Text Pro"/>
          <w:sz w:val="28"/>
          <w:szCs w:val="28"/>
        </w:rPr>
        <w:t>ità</w:t>
      </w:r>
      <w:r>
        <w:rPr>
          <w:rFonts w:ascii="Neue Haas Grotesk Text Pro" w:hAnsi="Neue Haas Grotesk Text Pro"/>
          <w:sz w:val="28"/>
          <w:szCs w:val="28"/>
        </w:rPr>
        <w:t xml:space="preserve"> </w:t>
      </w:r>
      <w:r w:rsidR="00461137">
        <w:rPr>
          <w:rFonts w:ascii="Neue Haas Grotesk Text Pro" w:hAnsi="Neue Haas Grotesk Text Pro"/>
          <w:sz w:val="28"/>
          <w:szCs w:val="28"/>
        </w:rPr>
        <w:t>di ridurre l’incidenza della</w:t>
      </w:r>
      <w:r>
        <w:rPr>
          <w:rFonts w:ascii="Neue Haas Grotesk Text Pro" w:hAnsi="Neue Haas Grotesk Text Pro"/>
          <w:sz w:val="28"/>
          <w:szCs w:val="28"/>
        </w:rPr>
        <w:t xml:space="preserve"> patologia oncologica</w:t>
      </w:r>
      <w:r w:rsidR="00461137">
        <w:rPr>
          <w:rFonts w:ascii="Neue Haas Grotesk Text Pro" w:hAnsi="Neue Haas Grotesk Text Pro"/>
          <w:sz w:val="28"/>
          <w:szCs w:val="28"/>
        </w:rPr>
        <w:t>.</w:t>
      </w:r>
    </w:p>
    <w:p w14:paraId="121DCD3A" w14:textId="20FA2E2F" w:rsidR="00461137" w:rsidRDefault="00461137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  <w:r>
        <w:rPr>
          <w:rFonts w:ascii="Neue Haas Grotesk Text Pro" w:hAnsi="Neue Haas Grotesk Text Pro"/>
          <w:sz w:val="28"/>
          <w:szCs w:val="28"/>
        </w:rPr>
        <w:t xml:space="preserve">Il dottor </w:t>
      </w:r>
      <w:r w:rsidRPr="008707C6">
        <w:rPr>
          <w:rFonts w:ascii="Neue Haas Grotesk Text Pro" w:hAnsi="Neue Haas Grotesk Text Pro"/>
          <w:sz w:val="28"/>
          <w:szCs w:val="28"/>
          <w:u w:val="single"/>
        </w:rPr>
        <w:t>Antonio Agosti</w:t>
      </w:r>
      <w:r>
        <w:rPr>
          <w:rFonts w:ascii="Neue Haas Grotesk Text Pro" w:hAnsi="Neue Haas Grotesk Text Pro"/>
          <w:sz w:val="28"/>
          <w:szCs w:val="28"/>
        </w:rPr>
        <w:t>, Direttore dell’U</w:t>
      </w:r>
      <w:r w:rsidR="008707C6">
        <w:rPr>
          <w:rFonts w:ascii="Neue Haas Grotesk Text Pro" w:hAnsi="Neue Haas Grotesk Text Pro"/>
          <w:sz w:val="28"/>
          <w:szCs w:val="28"/>
        </w:rPr>
        <w:t>.</w:t>
      </w:r>
      <w:r>
        <w:rPr>
          <w:rFonts w:ascii="Neue Haas Grotesk Text Pro" w:hAnsi="Neue Haas Grotesk Text Pro"/>
          <w:sz w:val="28"/>
          <w:szCs w:val="28"/>
        </w:rPr>
        <w:t>O</w:t>
      </w:r>
      <w:r w:rsidR="008707C6">
        <w:rPr>
          <w:rFonts w:ascii="Neue Haas Grotesk Text Pro" w:hAnsi="Neue Haas Grotesk Text Pro"/>
          <w:sz w:val="28"/>
          <w:szCs w:val="28"/>
        </w:rPr>
        <w:t>.</w:t>
      </w:r>
      <w:r>
        <w:rPr>
          <w:rFonts w:ascii="Neue Haas Grotesk Text Pro" w:hAnsi="Neue Haas Grotesk Text Pro"/>
          <w:sz w:val="28"/>
          <w:szCs w:val="28"/>
        </w:rPr>
        <w:t>S</w:t>
      </w:r>
      <w:r w:rsidR="008707C6">
        <w:rPr>
          <w:rFonts w:ascii="Neue Haas Grotesk Text Pro" w:hAnsi="Neue Haas Grotesk Text Pro"/>
          <w:sz w:val="28"/>
          <w:szCs w:val="28"/>
        </w:rPr>
        <w:t>.</w:t>
      </w:r>
      <w:r>
        <w:rPr>
          <w:rFonts w:ascii="Neue Haas Grotesk Text Pro" w:hAnsi="Neue Haas Grotesk Text Pro"/>
          <w:sz w:val="28"/>
          <w:szCs w:val="28"/>
        </w:rPr>
        <w:t>D</w:t>
      </w:r>
      <w:r w:rsidR="008707C6">
        <w:rPr>
          <w:rFonts w:ascii="Neue Haas Grotesk Text Pro" w:hAnsi="Neue Haas Grotesk Text Pro"/>
          <w:sz w:val="28"/>
          <w:szCs w:val="28"/>
        </w:rPr>
        <w:t>.</w:t>
      </w:r>
      <w:r>
        <w:rPr>
          <w:rFonts w:ascii="Neue Haas Grotesk Text Pro" w:hAnsi="Neue Haas Grotesk Text Pro"/>
          <w:sz w:val="28"/>
          <w:szCs w:val="28"/>
        </w:rPr>
        <w:t xml:space="preserve"> di Medicina Penitenziari</w:t>
      </w:r>
      <w:r w:rsidR="00FB5765">
        <w:rPr>
          <w:rFonts w:ascii="Neue Haas Grotesk Text Pro" w:hAnsi="Neue Haas Grotesk Text Pro"/>
          <w:sz w:val="28"/>
          <w:szCs w:val="28"/>
        </w:rPr>
        <w:t>a</w:t>
      </w:r>
      <w:r>
        <w:rPr>
          <w:rFonts w:ascii="Neue Haas Grotesk Text Pro" w:hAnsi="Neue Haas Grotesk Text Pro"/>
          <w:sz w:val="28"/>
          <w:szCs w:val="28"/>
        </w:rPr>
        <w:t xml:space="preserve"> e European Registered Toxicologist, dopo avere accennato alla situazione carceraria, ha offerto un </w:t>
      </w:r>
      <w:r w:rsidRPr="008707C6">
        <w:rPr>
          <w:rFonts w:ascii="Neue Haas Grotesk Text Pro" w:hAnsi="Neue Haas Grotesk Text Pro"/>
          <w:b/>
          <w:bCs/>
          <w:sz w:val="28"/>
          <w:szCs w:val="28"/>
        </w:rPr>
        <w:t>aggiornamento sulle sostanze stupefacenti</w:t>
      </w:r>
      <w:r>
        <w:rPr>
          <w:rFonts w:ascii="Neue Haas Grotesk Text Pro" w:hAnsi="Neue Haas Grotesk Text Pro"/>
          <w:sz w:val="28"/>
          <w:szCs w:val="28"/>
        </w:rPr>
        <w:t xml:space="preserve"> e sul loro uso tra i più giovani. </w:t>
      </w:r>
    </w:p>
    <w:p w14:paraId="07C8E8AD" w14:textId="1BD301B3" w:rsidR="00461137" w:rsidRDefault="00461137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  <w:r>
        <w:rPr>
          <w:rFonts w:ascii="Neue Haas Grotesk Text Pro" w:hAnsi="Neue Haas Grotesk Text Pro"/>
          <w:sz w:val="28"/>
          <w:szCs w:val="28"/>
        </w:rPr>
        <w:t>A quest’ultimo proposito ha insistito sulla necessità, a tutti i livelli, di alzare</w:t>
      </w:r>
      <w:r w:rsidR="00697F81">
        <w:rPr>
          <w:rFonts w:ascii="Neue Haas Grotesk Text Pro" w:hAnsi="Neue Haas Grotesk Text Pro"/>
          <w:sz w:val="28"/>
          <w:szCs w:val="28"/>
        </w:rPr>
        <w:t xml:space="preserve"> il livello di informazione e di sensibilizzazione dei ragazzi rispetto al danno da sostanze. In sede di dibattito, è emersa la necessità di un </w:t>
      </w:r>
      <w:r w:rsidR="00697F81" w:rsidRPr="008707C6">
        <w:rPr>
          <w:rFonts w:ascii="Neue Haas Grotesk Text Pro" w:hAnsi="Neue Haas Grotesk Text Pro"/>
          <w:b/>
          <w:bCs/>
          <w:sz w:val="28"/>
          <w:szCs w:val="28"/>
        </w:rPr>
        <w:t>approccio educazionale</w:t>
      </w:r>
      <w:r w:rsidR="00697F81">
        <w:rPr>
          <w:rFonts w:ascii="Neue Haas Grotesk Text Pro" w:hAnsi="Neue Haas Grotesk Text Pro"/>
          <w:sz w:val="28"/>
          <w:szCs w:val="28"/>
        </w:rPr>
        <w:t xml:space="preserve"> </w:t>
      </w:r>
      <w:r w:rsidR="00697F81" w:rsidRPr="008707C6">
        <w:rPr>
          <w:rFonts w:ascii="Neue Haas Grotesk Text Pro" w:hAnsi="Neue Haas Grotesk Text Pro"/>
          <w:b/>
          <w:bCs/>
          <w:sz w:val="28"/>
          <w:szCs w:val="28"/>
        </w:rPr>
        <w:t>integrat</w:t>
      </w:r>
      <w:r w:rsidR="007816FF">
        <w:rPr>
          <w:rFonts w:ascii="Neue Haas Grotesk Text Pro" w:hAnsi="Neue Haas Grotesk Text Pro"/>
          <w:b/>
          <w:bCs/>
          <w:sz w:val="28"/>
          <w:szCs w:val="28"/>
        </w:rPr>
        <w:t>o</w:t>
      </w:r>
      <w:r w:rsidR="00697F81">
        <w:rPr>
          <w:rFonts w:ascii="Neue Haas Grotesk Text Pro" w:hAnsi="Neue Haas Grotesk Text Pro"/>
          <w:sz w:val="28"/>
          <w:szCs w:val="28"/>
        </w:rPr>
        <w:t xml:space="preserve">, non solo quindi problema per problema, ma </w:t>
      </w:r>
      <w:r w:rsidR="00DD7959">
        <w:rPr>
          <w:rFonts w:ascii="Neue Haas Grotesk Text Pro" w:hAnsi="Neue Haas Grotesk Text Pro"/>
          <w:sz w:val="28"/>
          <w:szCs w:val="28"/>
        </w:rPr>
        <w:t xml:space="preserve">inteso come </w:t>
      </w:r>
      <w:r w:rsidR="00697F81">
        <w:rPr>
          <w:rFonts w:ascii="Neue Haas Grotesk Text Pro" w:hAnsi="Neue Haas Grotesk Text Pro"/>
          <w:sz w:val="28"/>
          <w:szCs w:val="28"/>
        </w:rPr>
        <w:t>formazione indirizzata alla crescita personale e alla costruzione di un</w:t>
      </w:r>
      <w:r w:rsidR="00DD7959">
        <w:rPr>
          <w:rFonts w:ascii="Neue Haas Grotesk Text Pro" w:hAnsi="Neue Haas Grotesk Text Pro"/>
          <w:sz w:val="28"/>
          <w:szCs w:val="28"/>
        </w:rPr>
        <w:t xml:space="preserve"> buon </w:t>
      </w:r>
      <w:r w:rsidR="00697F81">
        <w:rPr>
          <w:rFonts w:ascii="Neue Haas Grotesk Text Pro" w:hAnsi="Neue Haas Grotesk Text Pro"/>
          <w:sz w:val="28"/>
          <w:szCs w:val="28"/>
        </w:rPr>
        <w:t>progetto di vita</w:t>
      </w:r>
      <w:r w:rsidR="00DD7959">
        <w:rPr>
          <w:rFonts w:ascii="Neue Haas Grotesk Text Pro" w:hAnsi="Neue Haas Grotesk Text Pro"/>
          <w:sz w:val="28"/>
          <w:szCs w:val="28"/>
        </w:rPr>
        <w:t>.</w:t>
      </w:r>
    </w:p>
    <w:p w14:paraId="78F71DAD" w14:textId="0A1AFA8F" w:rsidR="00DD7959" w:rsidRDefault="00DD7959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  <w:r>
        <w:rPr>
          <w:rFonts w:ascii="Neue Haas Grotesk Text Pro" w:hAnsi="Neue Haas Grotesk Text Pro"/>
          <w:sz w:val="28"/>
          <w:szCs w:val="28"/>
        </w:rPr>
        <w:t xml:space="preserve">Quali </w:t>
      </w:r>
      <w:r w:rsidRPr="00D51247">
        <w:rPr>
          <w:rFonts w:ascii="Neue Haas Grotesk Text Pro" w:hAnsi="Neue Haas Grotesk Text Pro"/>
          <w:b/>
          <w:bCs/>
          <w:sz w:val="28"/>
          <w:szCs w:val="28"/>
        </w:rPr>
        <w:t>iniziative concrete</w:t>
      </w:r>
      <w:r>
        <w:rPr>
          <w:rFonts w:ascii="Neue Haas Grotesk Text Pro" w:hAnsi="Neue Haas Grotesk Text Pro"/>
          <w:sz w:val="28"/>
          <w:szCs w:val="28"/>
        </w:rPr>
        <w:t xml:space="preserve"> di aiuto alle situazioni di povertà, si è pensato di dar corso ad un </w:t>
      </w:r>
      <w:r w:rsidR="00D06216">
        <w:rPr>
          <w:rFonts w:ascii="Neue Haas Grotesk Text Pro" w:hAnsi="Neue Haas Grotesk Text Pro"/>
          <w:sz w:val="28"/>
          <w:szCs w:val="28"/>
        </w:rPr>
        <w:t xml:space="preserve">programma di aiuto mirato alle cure odontoiatriche e </w:t>
      </w:r>
      <w:r w:rsidR="00AF7D10">
        <w:rPr>
          <w:rFonts w:ascii="Neue Haas Grotesk Text Pro" w:hAnsi="Neue Haas Grotesk Text Pro"/>
          <w:sz w:val="28"/>
          <w:szCs w:val="28"/>
        </w:rPr>
        <w:t>ad</w:t>
      </w:r>
      <w:r w:rsidR="00D06216">
        <w:rPr>
          <w:rFonts w:ascii="Neue Haas Grotesk Text Pro" w:hAnsi="Neue Haas Grotesk Text Pro"/>
          <w:sz w:val="28"/>
          <w:szCs w:val="28"/>
        </w:rPr>
        <w:t xml:space="preserve"> </w:t>
      </w:r>
      <w:r w:rsidR="008707C6">
        <w:rPr>
          <w:rFonts w:ascii="Neue Haas Grotesk Text Pro" w:hAnsi="Neue Haas Grotesk Text Pro"/>
          <w:sz w:val="28"/>
          <w:szCs w:val="28"/>
        </w:rPr>
        <w:t xml:space="preserve">un </w:t>
      </w:r>
      <w:r w:rsidR="008707C6" w:rsidRPr="008707C6">
        <w:rPr>
          <w:rFonts w:ascii="Neue Haas Grotesk Text Pro" w:hAnsi="Neue Haas Grotesk Text Pro"/>
          <w:i/>
          <w:sz w:val="28"/>
          <w:szCs w:val="28"/>
        </w:rPr>
        <w:t>focus</w:t>
      </w:r>
      <w:r w:rsidR="00D06216">
        <w:rPr>
          <w:rFonts w:ascii="Neue Haas Grotesk Text Pro" w:hAnsi="Neue Haas Grotesk Text Pro"/>
          <w:sz w:val="28"/>
          <w:szCs w:val="28"/>
        </w:rPr>
        <w:t xml:space="preserve"> sugli aspetti formativi dei più giovani, in sinergia con </w:t>
      </w:r>
      <w:r w:rsidR="00BD7EFC">
        <w:rPr>
          <w:rFonts w:ascii="Neue Haas Grotesk Text Pro" w:hAnsi="Neue Haas Grotesk Text Pro"/>
          <w:sz w:val="28"/>
          <w:szCs w:val="28"/>
        </w:rPr>
        <w:t xml:space="preserve">le altre </w:t>
      </w:r>
      <w:r w:rsidR="00BF382F">
        <w:rPr>
          <w:rFonts w:ascii="Neue Haas Grotesk Text Pro" w:hAnsi="Neue Haas Grotesk Text Pro"/>
          <w:sz w:val="28"/>
          <w:szCs w:val="28"/>
        </w:rPr>
        <w:t>agenzie</w:t>
      </w:r>
      <w:r w:rsidR="00BD7EFC">
        <w:rPr>
          <w:rFonts w:ascii="Neue Haas Grotesk Text Pro" w:hAnsi="Neue Haas Grotesk Text Pro"/>
          <w:sz w:val="28"/>
          <w:szCs w:val="28"/>
        </w:rPr>
        <w:t xml:space="preserve"> educative.</w:t>
      </w:r>
    </w:p>
    <w:p w14:paraId="2083DBE9" w14:textId="61111C41" w:rsidR="00F74E31" w:rsidRPr="00947B62" w:rsidRDefault="00F74E31" w:rsidP="00D51247">
      <w:pPr>
        <w:pStyle w:val="NormaleWeb"/>
        <w:spacing w:before="200" w:beforeAutospacing="0" w:after="0" w:afterAutospacing="0" w:line="264" w:lineRule="auto"/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  <w:r>
        <w:rPr>
          <w:rFonts w:ascii="Neue Haas Grotesk Text Pro" w:hAnsi="Neue Haas Grotesk Text Pro"/>
          <w:sz w:val="28"/>
          <w:szCs w:val="28"/>
        </w:rPr>
        <w:t>Alla riunione hanno presenziato la sindaca di Piacenza, Katia Tarasconi, e il Presidente dell’Ordine dei Medici e degli Odontoiatri, Augusto Pagani, che hanno affermato la disponibilità a collaborare ad iniziative a favore dei bisognosi.</w:t>
      </w:r>
    </w:p>
    <w:p w14:paraId="22B204E1" w14:textId="0C5CCBBE" w:rsidR="000527E2" w:rsidRPr="000527E2" w:rsidRDefault="000527E2" w:rsidP="000527E2">
      <w:pPr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  <w:r w:rsidRPr="000527E2">
        <w:rPr>
          <w:rFonts w:ascii="Neue Haas Grotesk Text Pro" w:hAnsi="Neue Haas Grotesk Text Pro"/>
          <w:sz w:val="28"/>
          <w:szCs w:val="28"/>
          <w:lang w:eastAsia="it-IT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F800898" wp14:editId="312A883D">
                <wp:simplePos x="0" y="0"/>
                <wp:positionH relativeFrom="column">
                  <wp:posOffset>3333750</wp:posOffset>
                </wp:positionH>
                <wp:positionV relativeFrom="paragraph">
                  <wp:posOffset>3110230</wp:posOffset>
                </wp:positionV>
                <wp:extent cx="1419225" cy="1404620"/>
                <wp:effectExtent l="0" t="0" r="28575" b="13970"/>
                <wp:wrapSquare wrapText="bothSides"/>
                <wp:docPr id="165384248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FBB31" w14:textId="0F1BD62F" w:rsidR="000527E2" w:rsidRDefault="000527E2">
                            <w:r>
                              <w:t>Itala Orlando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F80089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262.5pt;margin-top:244.9pt;width:111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">
                <v:textbox style="mso-fit-shape-to-text:t">
                  <w:txbxContent>
                    <w:p w14:paraId="572FBB31" w14:textId="0F1BD62F" w:rsidR="000527E2" w:rsidRDefault="000527E2">
                      <w:r>
                        <w:t>Itala Orlando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527E2">
        <w:rPr>
          <w:rFonts w:ascii="Neue Haas Grotesk Text Pro" w:hAnsi="Neue Haas Grotesk Text Pro"/>
          <w:sz w:val="28"/>
          <w:szCs w:val="28"/>
          <w:lang w:eastAsia="it-IT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5591AA4" wp14:editId="3B55CE70">
                <wp:simplePos x="0" y="0"/>
                <wp:positionH relativeFrom="column">
                  <wp:posOffset>3438525</wp:posOffset>
                </wp:positionH>
                <wp:positionV relativeFrom="paragraph">
                  <wp:posOffset>5172075</wp:posOffset>
                </wp:positionV>
                <wp:extent cx="1590675" cy="333375"/>
                <wp:effectExtent l="0" t="0" r="28575" b="28575"/>
                <wp:wrapSquare wrapText="bothSides"/>
                <wp:docPr id="137466253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CA7C1" w14:textId="62125CCF" w:rsidR="000527E2" w:rsidRDefault="000527E2">
                            <w:r>
                              <w:t>Stefano Ojetti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5591AA4" id="_x0000_s1027" type="#_x0000_t202" style="position:absolute;left:0;text-align:left;margin-left:270.75pt;margin-top:407.25pt;width:125.25pt;height:26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">
                <v:textbox>
                  <w:txbxContent>
                    <w:p w14:paraId="411CA7C1" w14:textId="62125CCF" w:rsidR="000527E2" w:rsidRDefault="000527E2">
                      <w:r>
                        <w:t>Stefano Ojetti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527E2">
        <w:rPr>
          <w:rFonts w:ascii="Neue Haas Grotesk Text Pro" w:hAnsi="Neue Haas Grotesk Text Pro"/>
          <w:sz w:val="28"/>
          <w:szCs w:val="28"/>
          <w:lang w:eastAsia="it-I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7929E80" wp14:editId="0D150CD2">
                <wp:simplePos x="0" y="0"/>
                <wp:positionH relativeFrom="column">
                  <wp:posOffset>4562475</wp:posOffset>
                </wp:positionH>
                <wp:positionV relativeFrom="paragraph">
                  <wp:posOffset>942975</wp:posOffset>
                </wp:positionV>
                <wp:extent cx="1625600" cy="714375"/>
                <wp:effectExtent l="0" t="0" r="12700" b="2857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03F6C" w14:textId="727D92A8" w:rsidR="000527E2" w:rsidRDefault="000527E2">
                            <w:r>
                              <w:t>Maurizio Contini</w:t>
                            </w:r>
                          </w:p>
                          <w:p w14:paraId="28CBD189" w14:textId="5BF37DE0" w:rsidR="000527E2" w:rsidRDefault="000527E2">
                            <w:r>
                              <w:t>Corrado Confalonieri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7929E80" id="_x0000_s1028" type="#_x0000_t202" style="position:absolute;left:0;text-align:left;margin-left:359.25pt;margin-top:74.25pt;width:128pt;height:56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">
                <v:textbox>
                  <w:txbxContent>
                    <w:p w14:paraId="26003F6C" w14:textId="727D92A8" w:rsidR="000527E2" w:rsidRDefault="000527E2">
                      <w:r>
                        <w:t>Maurizio Contini</w:t>
                      </w:r>
                    </w:p>
                    <w:p w14:paraId="28CBD189" w14:textId="5BF37DE0" w:rsidR="000527E2" w:rsidRDefault="000527E2">
                      <w:r>
                        <w:t>Corrado Confalonieri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527E2">
        <w:rPr>
          <w:rFonts w:ascii="Neue Haas Grotesk Text Pro" w:hAnsi="Neue Haas Grotesk Text Pro"/>
          <w:sz w:val="28"/>
          <w:szCs w:val="28"/>
          <w:lang w:eastAsia="it-IT"/>
        </w:rPr>
        <w:drawing>
          <wp:anchor distT="0" distB="0" distL="114300" distR="114300" simplePos="0" relativeHeight="251659264" behindDoc="0" locked="0" layoutInCell="1" allowOverlap="1" wp14:anchorId="6DDAFE91" wp14:editId="600C9CB7">
            <wp:simplePos x="0" y="0"/>
            <wp:positionH relativeFrom="column">
              <wp:posOffset>1056005</wp:posOffset>
            </wp:positionH>
            <wp:positionV relativeFrom="paragraph">
              <wp:posOffset>-363220</wp:posOffset>
            </wp:positionV>
            <wp:extent cx="2020570" cy="3762375"/>
            <wp:effectExtent l="5397" t="0" r="4128" b="4127"/>
            <wp:wrapSquare wrapText="bothSides"/>
            <wp:docPr id="3673457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2057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Neue Haas Grotesk Text Pro" w:hAnsi="Neue Haas Grotesk Text Pro"/>
          <w:sz w:val="28"/>
          <w:szCs w:val="28"/>
          <w:lang w:eastAsia="it-IT"/>
        </w:rPr>
        <w:drawing>
          <wp:inline distT="0" distB="0" distL="0" distR="0" wp14:anchorId="28D282D0" wp14:editId="0BD9E781">
            <wp:extent cx="1905000" cy="1790700"/>
            <wp:effectExtent l="0" t="0" r="0" b="0"/>
            <wp:docPr id="160853391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527E2">
        <w:rPr>
          <w:rFonts w:ascii="Neue Haas Grotesk Text Pro" w:hAnsi="Neue Haas Grotesk Text Pro"/>
          <w:sz w:val="28"/>
          <w:szCs w:val="28"/>
          <w:lang w:eastAsia="it-IT"/>
        </w:rPr>
        <w:drawing>
          <wp:inline distT="0" distB="0" distL="0" distR="0" wp14:anchorId="2C004DB6" wp14:editId="60AB2172">
            <wp:extent cx="2035695" cy="3048000"/>
            <wp:effectExtent l="0" t="0" r="3175" b="0"/>
            <wp:docPr id="65727827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071" cy="306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F8AD0" w14:textId="1CC51EE6" w:rsidR="000527E2" w:rsidRPr="000527E2" w:rsidRDefault="000527E2" w:rsidP="000527E2">
      <w:pPr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  <w:r w:rsidRPr="000527E2">
        <w:rPr>
          <w:rFonts w:ascii="Neue Haas Grotesk Text Pro" w:hAnsi="Neue Haas Grotesk Text Pro"/>
          <w:sz w:val="28"/>
          <w:szCs w:val="28"/>
          <w:lang w:eastAsia="it-IT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2017F30" wp14:editId="003FFAC0">
                <wp:simplePos x="0" y="0"/>
                <wp:positionH relativeFrom="column">
                  <wp:posOffset>4067175</wp:posOffset>
                </wp:positionH>
                <wp:positionV relativeFrom="paragraph">
                  <wp:posOffset>685800</wp:posOffset>
                </wp:positionV>
                <wp:extent cx="1333500" cy="371475"/>
                <wp:effectExtent l="0" t="0" r="19050" b="28575"/>
                <wp:wrapSquare wrapText="bothSides"/>
                <wp:docPr id="16323082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CD5D5" w14:textId="5C367494" w:rsidR="000527E2" w:rsidRDefault="000527E2">
                            <w:r>
                              <w:t>Mauro Gandolfini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2017F30" id="_x0000_s1029" type="#_x0000_t202" style="position:absolute;left:0;text-align:left;margin-left:320.25pt;margin-top:54pt;width:105pt;height:29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">
                <v:textbox>
                  <w:txbxContent>
                    <w:p w14:paraId="617CD5D5" w14:textId="5C367494" w:rsidR="000527E2" w:rsidRDefault="000527E2">
                      <w:r>
                        <w:t>Mauro Gandolfini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527E2">
        <w:rPr>
          <w:rFonts w:ascii="Neue Haas Grotesk Text Pro" w:hAnsi="Neue Haas Grotesk Text Pro"/>
          <w:sz w:val="28"/>
          <w:szCs w:val="28"/>
          <w:lang w:eastAsia="it-IT"/>
        </w:rPr>
        <w:drawing>
          <wp:inline distT="0" distB="0" distL="0" distR="0" wp14:anchorId="17FDEC51" wp14:editId="56DFBEE4">
            <wp:extent cx="2302510" cy="2273250"/>
            <wp:effectExtent l="0" t="0" r="2540" b="0"/>
            <wp:docPr id="1114365008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387" cy="228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FF60E" w14:textId="513F30CD" w:rsidR="000527E2" w:rsidRPr="000527E2" w:rsidRDefault="000527E2" w:rsidP="000527E2">
      <w:pPr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  <w:r w:rsidRPr="000527E2">
        <w:rPr>
          <w:rFonts w:ascii="Neue Haas Grotesk Text Pro" w:hAnsi="Neue Haas Grotesk Text Pro"/>
          <w:sz w:val="28"/>
          <w:szCs w:val="28"/>
          <w:lang w:eastAsia="it-IT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870678" wp14:editId="349696A3">
                <wp:simplePos x="0" y="0"/>
                <wp:positionH relativeFrom="column">
                  <wp:posOffset>3190875</wp:posOffset>
                </wp:positionH>
                <wp:positionV relativeFrom="paragraph">
                  <wp:posOffset>1189990</wp:posOffset>
                </wp:positionV>
                <wp:extent cx="1333500" cy="352425"/>
                <wp:effectExtent l="0" t="0" r="19050" b="28575"/>
                <wp:wrapSquare wrapText="bothSides"/>
                <wp:docPr id="27615572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5154F" w14:textId="3B4CF6E2" w:rsidR="000527E2" w:rsidRDefault="000527E2">
                            <w:r>
                              <w:t>Antonio Agosti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8870678" id="_x0000_s1030" type="#_x0000_t202" style="position:absolute;left:0;text-align:left;margin-left:251.25pt;margin-top:93.7pt;width:105pt;height:2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">
                <v:textbox>
                  <w:txbxContent>
                    <w:p w14:paraId="7935154F" w14:textId="3B4CF6E2" w:rsidR="000527E2" w:rsidRDefault="000527E2">
                      <w:r>
                        <w:t>Antonio Agosti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527E2">
        <w:rPr>
          <w:rFonts w:ascii="Neue Haas Grotesk Text Pro" w:hAnsi="Neue Haas Grotesk Text Pro"/>
          <w:sz w:val="28"/>
          <w:szCs w:val="28"/>
          <w:lang w:eastAsia="it-IT"/>
        </w:rPr>
        <w:drawing>
          <wp:inline distT="0" distB="0" distL="0" distR="0" wp14:anchorId="46C5C8AA" wp14:editId="059F0F1E">
            <wp:extent cx="1705610" cy="2238673"/>
            <wp:effectExtent l="0" t="0" r="8890" b="9525"/>
            <wp:docPr id="36820065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15841" cy="2252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5E0B2" w14:textId="011211C7" w:rsidR="00211630" w:rsidRPr="00947B62" w:rsidRDefault="00EC39BD" w:rsidP="00D51247">
      <w:pPr>
        <w:ind w:left="1134" w:right="1134" w:firstLine="567"/>
        <w:jc w:val="both"/>
        <w:rPr>
          <w:rFonts w:ascii="Neue Haas Grotesk Text Pro" w:hAnsi="Neue Haas Grotesk Text Pro"/>
          <w:sz w:val="28"/>
          <w:szCs w:val="28"/>
        </w:rPr>
      </w:pPr>
      <w:r w:rsidRPr="00EC39BD">
        <w:rPr>
          <w:rFonts w:ascii="Neue Haas Grotesk Text Pro" w:hAnsi="Neue Haas Grotesk Text Pro"/>
          <w:sz w:val="28"/>
          <w:szCs w:val="28"/>
          <w:lang w:eastAsia="it-IT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D40A535" wp14:editId="68EA6EB9">
                <wp:simplePos x="0" y="0"/>
                <wp:positionH relativeFrom="column">
                  <wp:posOffset>2019300</wp:posOffset>
                </wp:positionH>
                <wp:positionV relativeFrom="paragraph">
                  <wp:posOffset>3048000</wp:posOffset>
                </wp:positionV>
                <wp:extent cx="1838325" cy="323850"/>
                <wp:effectExtent l="0" t="0" r="28575" b="19050"/>
                <wp:wrapSquare wrapText="bothSides"/>
                <wp:docPr id="93895699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77AB3" w14:textId="4127EAD3" w:rsidR="00EC39BD" w:rsidRDefault="00EC39BD">
                            <w:r>
                              <w:t>Relatori e organizzatori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D40A535" id="_x0000_s1031" type="#_x0000_t202" style="position:absolute;left:0;text-align:left;margin-left:159pt;margin-top:240pt;width:144.75pt;height:25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">
                <v:textbox>
                  <w:txbxContent>
                    <w:p w14:paraId="75D77AB3" w14:textId="4127EAD3" w:rsidR="00EC39BD" w:rsidRDefault="00EC39BD">
                      <w:r>
                        <w:t>Relatori e organizzatori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it-IT"/>
        </w:rPr>
        <w:drawing>
          <wp:inline distT="0" distB="0" distL="0" distR="0" wp14:anchorId="533F743F" wp14:editId="04A69497">
            <wp:extent cx="3721422" cy="2791244"/>
            <wp:effectExtent l="0" t="0" r="0" b="9525"/>
            <wp:docPr id="158022005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999" cy="2799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1630" w:rsidRPr="00947B62" w:rsidSect="007816FF">
      <w:pgSz w:w="11906" w:h="16838" w:code="9"/>
      <w:pgMar w:top="720" w:right="720" w:bottom="720" w:left="720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eue Haas Grotesk Text Pro">
    <w:altName w:val="Arial"/>
    <w:charset w:val="00"/>
    <w:family w:val="swiss"/>
    <w:pitch w:val="variable"/>
    <w:sig w:usb0="00000001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630"/>
    <w:rsid w:val="00022367"/>
    <w:rsid w:val="000527E2"/>
    <w:rsid w:val="00172773"/>
    <w:rsid w:val="00211630"/>
    <w:rsid w:val="00292C9A"/>
    <w:rsid w:val="00353C33"/>
    <w:rsid w:val="00452B6C"/>
    <w:rsid w:val="00461137"/>
    <w:rsid w:val="004B3E42"/>
    <w:rsid w:val="004C31A9"/>
    <w:rsid w:val="004E2AB9"/>
    <w:rsid w:val="0051329C"/>
    <w:rsid w:val="00530196"/>
    <w:rsid w:val="00541E36"/>
    <w:rsid w:val="005C2263"/>
    <w:rsid w:val="00697F81"/>
    <w:rsid w:val="006F2BCE"/>
    <w:rsid w:val="007816FF"/>
    <w:rsid w:val="007C129A"/>
    <w:rsid w:val="008707C6"/>
    <w:rsid w:val="00904E96"/>
    <w:rsid w:val="00917579"/>
    <w:rsid w:val="00920A1A"/>
    <w:rsid w:val="0094557A"/>
    <w:rsid w:val="00947B62"/>
    <w:rsid w:val="00A766E1"/>
    <w:rsid w:val="00AF7D10"/>
    <w:rsid w:val="00BD7EFC"/>
    <w:rsid w:val="00BF2F8F"/>
    <w:rsid w:val="00BF382F"/>
    <w:rsid w:val="00C75F04"/>
    <w:rsid w:val="00CA4309"/>
    <w:rsid w:val="00CA7A60"/>
    <w:rsid w:val="00D06216"/>
    <w:rsid w:val="00D51247"/>
    <w:rsid w:val="00DD7959"/>
    <w:rsid w:val="00EC39BD"/>
    <w:rsid w:val="00EE4FF9"/>
    <w:rsid w:val="00F51B57"/>
    <w:rsid w:val="00F63754"/>
    <w:rsid w:val="00F74E31"/>
    <w:rsid w:val="00F81A47"/>
    <w:rsid w:val="00F92897"/>
    <w:rsid w:val="00FB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3DE8"/>
  <w15:chartTrackingRefBased/>
  <w15:docId w15:val="{1EBF3BDF-2A2B-4EA2-A430-A023FEFA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noProof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11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11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116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11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16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11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11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11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11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1630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11630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11630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11630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1630"/>
    <w:rPr>
      <w:rFonts w:eastAsiaTheme="majorEastAsia" w:cstheme="majorBidi"/>
      <w:noProof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11630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11630"/>
    <w:rPr>
      <w:rFonts w:eastAsiaTheme="majorEastAsia" w:cstheme="majorBidi"/>
      <w:noProof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11630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11630"/>
    <w:rPr>
      <w:rFonts w:eastAsiaTheme="majorEastAsia" w:cstheme="majorBidi"/>
      <w:noProof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11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11630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11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11630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11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11630"/>
    <w:rPr>
      <w:i/>
      <w:iCs/>
      <w:noProof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1163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1163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116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11630"/>
    <w:rPr>
      <w:i/>
      <w:iCs/>
      <w:noProof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11630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211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Della Croce</dc:creator>
  <cp:keywords/>
  <dc:description/>
  <cp:lastModifiedBy>cristy</cp:lastModifiedBy>
  <cp:revision>2</cp:revision>
  <dcterms:created xsi:type="dcterms:W3CDTF">2026-10-23T20:00:00Z</dcterms:created>
  <dcterms:modified xsi:type="dcterms:W3CDTF">2026-10-23T20:00:00Z</dcterms:modified>
</cp:coreProperties>
</file>